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548043404"/>
        <w:docPartObj>
          <w:docPartGallery w:val="Cover Pages"/>
          <w:docPartUnique/>
        </w:docPartObj>
      </w:sdtPr>
      <w:sdtEndPr>
        <w:rPr>
          <w:color w:val="000000" w:themeColor="text1"/>
        </w:rPr>
      </w:sdtEndPr>
      <w:sdtContent>
        <w:p w14:paraId="248E8839" w14:textId="2C60958A" w:rsidR="0019280E" w:rsidRDefault="0019280E">
          <w:pPr>
            <w:pStyle w:val="NoSpacing"/>
            <w:spacing w:before="1540" w:after="240"/>
            <w:jc w:val="center"/>
            <w:rPr>
              <w:color w:val="156082" w:themeColor="accent1"/>
            </w:rPr>
          </w:pPr>
          <w:r>
            <w:rPr>
              <w:noProof/>
              <w:color w:val="156082" w:themeColor="accent1"/>
            </w:rPr>
            <w:drawing>
              <wp:inline distT="0" distB="0" distL="0" distR="0" wp14:anchorId="7C1847A4" wp14:editId="4A8165C0">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8416C674231F4A93A078F2FEFB681244"/>
            </w:placeholder>
            <w:dataBinding w:prefixMappings="xmlns:ns0='http://purl.org/dc/elements/1.1/' xmlns:ns1='http://schemas.openxmlformats.org/package/2006/metadata/core-properties' " w:xpath="/ns1:coreProperties[1]/ns0:title[1]" w:storeItemID="{6C3C8BC8-F283-45AE-878A-BAB7291924A1}"/>
            <w:text/>
          </w:sdtPr>
          <w:sdtContent>
            <w:p w14:paraId="0B0CB9D1" w14:textId="2988BC5D" w:rsidR="0019280E" w:rsidRPr="00E304BF" w:rsidRDefault="0019280E"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19280E">
                <w:rPr>
                  <w:rFonts w:asciiTheme="majorHAnsi" w:eastAsiaTheme="majorEastAsia" w:hAnsiTheme="majorHAnsi" w:cstheme="majorBidi"/>
                  <w:caps/>
                  <w:color w:val="156082" w:themeColor="accent1"/>
                  <w:sz w:val="80"/>
                  <w:szCs w:val="80"/>
                </w:rPr>
                <w:t>Inventory Sharing Platform for Small Businesses</w:t>
              </w:r>
            </w:p>
          </w:sdtContent>
        </w:sdt>
        <w:p w14:paraId="024148DE" w14:textId="77777777" w:rsidR="0019280E" w:rsidRDefault="0019280E">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6129444D" wp14:editId="072E17BE">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44B52A7" w14:textId="77777777" w:rsidR="0019280E" w:rsidRDefault="0019280E"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129444D"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44B52A7" w14:textId="77777777" w:rsidR="0019280E" w:rsidRDefault="0019280E"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0E51785E" wp14:editId="6683654B">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D951A22" w14:textId="77777777" w:rsidR="0019280E" w:rsidRDefault="0019280E">
          <w:pPr>
            <w:rPr>
              <w:rStyle w:val="Hyperlink"/>
              <w:noProof/>
            </w:rPr>
          </w:pPr>
          <w:r>
            <w:rPr>
              <w:noProof/>
              <w:color w:val="467886" w:themeColor="hyperlink"/>
              <w:u w:val="single"/>
            </w:rPr>
            <w:drawing>
              <wp:anchor distT="0" distB="0" distL="114300" distR="114300" simplePos="0" relativeHeight="251660288" behindDoc="0" locked="0" layoutInCell="1" allowOverlap="1" wp14:anchorId="59D1E275" wp14:editId="63E99824">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62BFB934" w14:textId="77777777" w:rsidR="0019280E" w:rsidRDefault="0019280E" w:rsidP="000E73EA">
          <w:pPr>
            <w:pStyle w:val="Heading2"/>
          </w:pPr>
          <w:r>
            <w:lastRenderedPageBreak/>
            <w:t>Problem Statement</w:t>
          </w:r>
        </w:p>
        <w:p w14:paraId="7030EFFB" w14:textId="77777777" w:rsidR="0019280E" w:rsidRDefault="0019280E" w:rsidP="000E73EA">
          <w:pPr>
            <w:spacing w:line="360" w:lineRule="auto"/>
          </w:pPr>
          <w:r>
            <w:t>Small businesses often struggle with surplus inventory that ties up valuable capital and storage space. Without an efficient way to offload excess stock, businesses may face financial losses or waste when items go unsold. Meanwhile, other businesses may require additional inventory but lack direct access to affordable stock. A platform that enables small businesses to share surplus inventory with one another can reduce waste, optimize stock management, and support local businesses by facilitating trades and purchases.</w:t>
          </w:r>
        </w:p>
        <w:p w14:paraId="20736633" w14:textId="77777777" w:rsidR="0019280E" w:rsidRDefault="0019280E" w:rsidP="000E73EA">
          <w:pPr>
            <w:pStyle w:val="Heading2"/>
            <w:spacing w:line="360" w:lineRule="auto"/>
          </w:pPr>
          <w:r>
            <w:t>Project Type</w:t>
          </w:r>
        </w:p>
        <w:p w14:paraId="0624694E" w14:textId="77777777" w:rsidR="0019280E" w:rsidRDefault="0019280E" w:rsidP="000E73EA">
          <w:pPr>
            <w:numPr>
              <w:ilvl w:val="0"/>
              <w:numId w:val="8"/>
            </w:numPr>
            <w:spacing w:line="360" w:lineRule="auto"/>
          </w:pPr>
          <w:r>
            <w:rPr>
              <w:b/>
            </w:rPr>
            <w:t>Type:</w:t>
          </w:r>
          <w:r>
            <w:t xml:space="preserve"> Inventory Sharing and Trade Platform</w:t>
          </w:r>
        </w:p>
        <w:p w14:paraId="3DE88058" w14:textId="77777777" w:rsidR="0019280E" w:rsidRDefault="0019280E" w:rsidP="000E73EA">
          <w:pPr>
            <w:numPr>
              <w:ilvl w:val="0"/>
              <w:numId w:val="8"/>
            </w:numPr>
            <w:spacing w:line="360" w:lineRule="auto"/>
          </w:pPr>
          <w:r>
            <w:rPr>
              <w:b/>
            </w:rPr>
            <w:t>Category:</w:t>
          </w:r>
          <w:r>
            <w:t xml:space="preserve"> Inventory Management, Small Business Collaboration</w:t>
          </w:r>
        </w:p>
        <w:p w14:paraId="1B9093DA" w14:textId="77777777" w:rsidR="0019280E" w:rsidRDefault="0019280E" w:rsidP="000E73EA">
          <w:pPr>
            <w:pStyle w:val="Heading2"/>
            <w:spacing w:line="360" w:lineRule="auto"/>
          </w:pPr>
          <w:r>
            <w:t>Industry Area</w:t>
          </w:r>
        </w:p>
        <w:p w14:paraId="1484CA8B" w14:textId="77777777" w:rsidR="0019280E" w:rsidRDefault="0019280E" w:rsidP="000E73EA">
          <w:pPr>
            <w:numPr>
              <w:ilvl w:val="0"/>
              <w:numId w:val="7"/>
            </w:numPr>
            <w:spacing w:line="360" w:lineRule="auto"/>
          </w:pPr>
          <w:r>
            <w:rPr>
              <w:b/>
            </w:rPr>
            <w:t>Industry:</w:t>
          </w:r>
          <w:r>
            <w:t xml:space="preserve"> Retail, Manufacturing, Food and Beverage, Wholesale</w:t>
          </w:r>
        </w:p>
        <w:p w14:paraId="455B00C0" w14:textId="77777777" w:rsidR="0019280E" w:rsidRDefault="0019280E" w:rsidP="000E73EA">
          <w:pPr>
            <w:numPr>
              <w:ilvl w:val="0"/>
              <w:numId w:val="7"/>
            </w:numPr>
            <w:spacing w:line="360" w:lineRule="auto"/>
          </w:pPr>
          <w:r>
            <w:rPr>
              <w:b/>
            </w:rPr>
            <w:t>Relevant Sectors:</w:t>
          </w:r>
          <w:r>
            <w:t xml:space="preserve"> Supply Chain Management, E-commerce, Local Business Collaboration</w:t>
          </w:r>
        </w:p>
        <w:p w14:paraId="4F389FD0" w14:textId="77777777" w:rsidR="0019280E" w:rsidRDefault="0019280E" w:rsidP="000E73EA">
          <w:pPr>
            <w:pStyle w:val="Heading2"/>
            <w:spacing w:line="360" w:lineRule="auto"/>
          </w:pPr>
          <w:r>
            <w:t>Software Expertise Required</w:t>
          </w:r>
        </w:p>
        <w:p w14:paraId="4A57D524" w14:textId="77777777" w:rsidR="0019280E" w:rsidRDefault="0019280E" w:rsidP="000E73EA">
          <w:pPr>
            <w:numPr>
              <w:ilvl w:val="0"/>
              <w:numId w:val="4"/>
            </w:numPr>
            <w:spacing w:line="360" w:lineRule="auto"/>
          </w:pPr>
          <w:r>
            <w:rPr>
              <w:b/>
            </w:rPr>
            <w:t>Frontend Development:</w:t>
          </w:r>
          <w:r>
            <w:t xml:space="preserve"> HTML, CSS, JavaScript (React, Vue, or Angular) for building a user-friendly interface where businesses can list available inventory, browse surplus stock, and initiate trades or purchases.</w:t>
          </w:r>
        </w:p>
        <w:p w14:paraId="2698931B" w14:textId="77777777" w:rsidR="0019280E" w:rsidRDefault="0019280E" w:rsidP="000E73EA">
          <w:pPr>
            <w:numPr>
              <w:ilvl w:val="0"/>
              <w:numId w:val="4"/>
            </w:numPr>
            <w:spacing w:line="360" w:lineRule="auto"/>
          </w:pPr>
          <w:r>
            <w:rPr>
              <w:b/>
            </w:rPr>
            <w:t>Backend Development:</w:t>
          </w:r>
          <w:r>
            <w:t xml:space="preserve"> Node.js / Python (Django/Flask) for managing inventory data, tracking stock listings, and handling business interactions such as trade offers and negotiations.</w:t>
          </w:r>
        </w:p>
        <w:p w14:paraId="46504228" w14:textId="77777777" w:rsidR="0019280E" w:rsidRDefault="0019280E" w:rsidP="000E73EA">
          <w:pPr>
            <w:numPr>
              <w:ilvl w:val="0"/>
              <w:numId w:val="4"/>
            </w:numPr>
            <w:spacing w:line="360" w:lineRule="auto"/>
          </w:pPr>
          <w:r>
            <w:rPr>
              <w:b/>
            </w:rPr>
            <w:t>Database Management:</w:t>
          </w:r>
          <w:r>
            <w:t xml:space="preserve"> SQL or NoSQL databases (e.g., MySQL, MongoDB) to store surplus inventory data, transaction history, and business profiles.</w:t>
          </w:r>
        </w:p>
        <w:p w14:paraId="1006E016" w14:textId="77777777" w:rsidR="0019280E" w:rsidRDefault="0019280E" w:rsidP="000E73EA">
          <w:pPr>
            <w:numPr>
              <w:ilvl w:val="0"/>
              <w:numId w:val="4"/>
            </w:numPr>
            <w:spacing w:line="360" w:lineRule="auto"/>
          </w:pPr>
          <w:r>
            <w:rPr>
              <w:b/>
            </w:rPr>
            <w:t>Cloud Integration:</w:t>
          </w:r>
          <w:r>
            <w:t xml:space="preserve"> AWS, Google Cloud, or Azure for real-time updates on available stock and ensuring the platform’s scalability.</w:t>
          </w:r>
        </w:p>
        <w:p w14:paraId="72CF6084" w14:textId="77777777" w:rsidR="0019280E" w:rsidRDefault="0019280E" w:rsidP="000E73EA">
          <w:pPr>
            <w:numPr>
              <w:ilvl w:val="0"/>
              <w:numId w:val="4"/>
            </w:numPr>
            <w:spacing w:line="360" w:lineRule="auto"/>
          </w:pPr>
          <w:r>
            <w:rPr>
              <w:b/>
            </w:rPr>
            <w:lastRenderedPageBreak/>
            <w:t>Security and Privacy:</w:t>
          </w:r>
          <w:r>
            <w:t xml:space="preserve"> SSL/TLS encryption to ensure secure transactions between businesses and protect sensitive data such as pricing, inventory details, and business information.</w:t>
          </w:r>
        </w:p>
        <w:p w14:paraId="18B68E75" w14:textId="77777777" w:rsidR="0019280E" w:rsidRDefault="0019280E" w:rsidP="000E73EA">
          <w:pPr>
            <w:pStyle w:val="Heading2"/>
            <w:spacing w:line="360" w:lineRule="auto"/>
          </w:pPr>
          <w:r>
            <w:t>Use Cases</w:t>
          </w:r>
        </w:p>
        <w:p w14:paraId="2E83E490" w14:textId="77777777" w:rsidR="0019280E" w:rsidRDefault="0019280E" w:rsidP="000E73EA">
          <w:pPr>
            <w:numPr>
              <w:ilvl w:val="0"/>
              <w:numId w:val="6"/>
            </w:numPr>
            <w:spacing w:line="360" w:lineRule="auto"/>
          </w:pPr>
          <w:r>
            <w:rPr>
              <w:b/>
            </w:rPr>
            <w:t>Small Retailers:</w:t>
          </w:r>
          <w:r>
            <w:t xml:space="preserve"> Share surplus stock with other local retailers to avoid waste and generate income from excess inventory.</w:t>
          </w:r>
        </w:p>
        <w:p w14:paraId="14E43BC9" w14:textId="77777777" w:rsidR="0019280E" w:rsidRDefault="0019280E" w:rsidP="000E73EA">
          <w:pPr>
            <w:numPr>
              <w:ilvl w:val="0"/>
              <w:numId w:val="6"/>
            </w:numPr>
            <w:spacing w:line="360" w:lineRule="auto"/>
          </w:pPr>
          <w:r>
            <w:rPr>
              <w:b/>
            </w:rPr>
            <w:t>Manufacturers:</w:t>
          </w:r>
          <w:r>
            <w:t xml:space="preserve"> Offload excess raw materials or unsold products to other businesses that need similar items, optimizing stock levels and reducing holding costs.</w:t>
          </w:r>
        </w:p>
        <w:p w14:paraId="12D64ED6" w14:textId="77777777" w:rsidR="0019280E" w:rsidRDefault="0019280E" w:rsidP="000E73EA">
          <w:pPr>
            <w:numPr>
              <w:ilvl w:val="0"/>
              <w:numId w:val="6"/>
            </w:numPr>
            <w:spacing w:line="360" w:lineRule="auto"/>
          </w:pPr>
          <w:r>
            <w:rPr>
              <w:b/>
            </w:rPr>
            <w:t>Wholesalers:</w:t>
          </w:r>
          <w:r>
            <w:t xml:space="preserve"> Offer discounted or surplus goods to small businesses that may need smaller quantities or have fluctuating demand.</w:t>
          </w:r>
        </w:p>
        <w:p w14:paraId="429B1FCA" w14:textId="77777777" w:rsidR="0019280E" w:rsidRDefault="0019280E" w:rsidP="000E73EA">
          <w:pPr>
            <w:pStyle w:val="Heading2"/>
            <w:spacing w:line="360" w:lineRule="auto"/>
          </w:pPr>
          <w:r>
            <w:t>Expected Outcomes</w:t>
          </w:r>
        </w:p>
        <w:p w14:paraId="541F5D20" w14:textId="77777777" w:rsidR="0019280E" w:rsidRDefault="0019280E" w:rsidP="000E73EA">
          <w:pPr>
            <w:numPr>
              <w:ilvl w:val="0"/>
              <w:numId w:val="5"/>
            </w:numPr>
            <w:spacing w:line="360" w:lineRule="auto"/>
          </w:pPr>
          <w:r>
            <w:rPr>
              <w:b/>
            </w:rPr>
            <w:t>Inventory Sharing for Surplus Stock:</w:t>
          </w:r>
          <w:r>
            <w:t xml:space="preserve"> Small businesses can list and share surplus inventory with others in the network, facilitating trades or sales and reducing the financial burden of excess stock.</w:t>
          </w:r>
        </w:p>
        <w:p w14:paraId="52447F2C" w14:textId="77777777" w:rsidR="0019280E" w:rsidRDefault="0019280E" w:rsidP="000E73EA">
          <w:pPr>
            <w:numPr>
              <w:ilvl w:val="0"/>
              <w:numId w:val="5"/>
            </w:numPr>
            <w:spacing w:line="360" w:lineRule="auto"/>
          </w:pPr>
          <w:r>
            <w:rPr>
              <w:b/>
            </w:rPr>
            <w:t>Real-Time Stock Visibility:</w:t>
          </w:r>
          <w:r>
            <w:t xml:space="preserve"> Businesses will have access to a real-time view of available surplus inventory in their local area, allowing them to make informed purchasing or trade decisions.</w:t>
          </w:r>
        </w:p>
        <w:p w14:paraId="28CFA010" w14:textId="77777777" w:rsidR="0019280E" w:rsidRDefault="0019280E" w:rsidP="000E73EA">
          <w:pPr>
            <w:numPr>
              <w:ilvl w:val="0"/>
              <w:numId w:val="5"/>
            </w:numPr>
            <w:spacing w:line="360" w:lineRule="auto"/>
          </w:pPr>
          <w:r>
            <w:rPr>
              <w:b/>
            </w:rPr>
            <w:t>Reduced Waste and Losses:</w:t>
          </w:r>
          <w:r>
            <w:t xml:space="preserve"> Businesses can reduce inventory waste by finding other businesses that can utilize their excess stock, preventing products from going unsold or expiring.</w:t>
          </w:r>
        </w:p>
        <w:p w14:paraId="403C60ED" w14:textId="77777777" w:rsidR="0019280E" w:rsidRDefault="0019280E" w:rsidP="000E73EA">
          <w:pPr>
            <w:numPr>
              <w:ilvl w:val="0"/>
              <w:numId w:val="5"/>
            </w:numPr>
            <w:spacing w:line="360" w:lineRule="auto"/>
          </w:pPr>
          <w:r>
            <w:rPr>
              <w:b/>
            </w:rPr>
            <w:t>Improved Business Collaboration:</w:t>
          </w:r>
          <w:r>
            <w:t xml:space="preserve"> The platform fosters collaboration between small businesses, creating an ecosystem where local companies support each other by sharing resources.</w:t>
          </w:r>
        </w:p>
        <w:p w14:paraId="675F3924" w14:textId="77777777" w:rsidR="0019280E" w:rsidRPr="000E73EA" w:rsidRDefault="0019280E" w:rsidP="000E73EA">
          <w:pPr>
            <w:pStyle w:val="Heading2"/>
            <w:spacing w:line="360" w:lineRule="auto"/>
          </w:pPr>
          <w:r w:rsidRPr="000E73EA">
            <w:t>Key Features</w:t>
          </w:r>
        </w:p>
        <w:p w14:paraId="4B1FFA23" w14:textId="77777777" w:rsidR="0019280E" w:rsidRDefault="0019280E" w:rsidP="000E73EA">
          <w:pPr>
            <w:numPr>
              <w:ilvl w:val="0"/>
              <w:numId w:val="2"/>
            </w:numPr>
            <w:spacing w:line="360" w:lineRule="auto"/>
          </w:pPr>
          <w:r>
            <w:rPr>
              <w:b/>
            </w:rPr>
            <w:t>Inventory Listing and Search:</w:t>
          </w:r>
          <w:r>
            <w:t xml:space="preserve"> Businesses can list surplus inventory, including product details (quantity, condition, expiration date), and search for available stock from other businesses.</w:t>
          </w:r>
        </w:p>
        <w:p w14:paraId="24CBE550" w14:textId="77777777" w:rsidR="0019280E" w:rsidRDefault="0019280E" w:rsidP="000E73EA">
          <w:pPr>
            <w:numPr>
              <w:ilvl w:val="0"/>
              <w:numId w:val="2"/>
            </w:numPr>
            <w:spacing w:line="360" w:lineRule="auto"/>
          </w:pPr>
          <w:r>
            <w:rPr>
              <w:b/>
            </w:rPr>
            <w:lastRenderedPageBreak/>
            <w:t>Facilitated Trades and Purchases:</w:t>
          </w:r>
          <w:r>
            <w:t xml:space="preserve"> The system enables businesses to initiate trades or purchase offers, allowing them to negotiate terms and finalize agreements directly through the platform.</w:t>
          </w:r>
        </w:p>
        <w:p w14:paraId="3D28E450" w14:textId="77777777" w:rsidR="0019280E" w:rsidRDefault="0019280E" w:rsidP="000E73EA">
          <w:pPr>
            <w:numPr>
              <w:ilvl w:val="0"/>
              <w:numId w:val="2"/>
            </w:numPr>
            <w:spacing w:line="360" w:lineRule="auto"/>
          </w:pPr>
          <w:r>
            <w:rPr>
              <w:b/>
            </w:rPr>
            <w:t>Stock Alerts:</w:t>
          </w:r>
          <w:r>
            <w:t xml:space="preserve"> Businesses can set alerts for specific items they need, notifying them when those items become available from other businesses in the network.</w:t>
          </w:r>
        </w:p>
        <w:p w14:paraId="64CB9805" w14:textId="77777777" w:rsidR="0019280E" w:rsidRDefault="0019280E" w:rsidP="000E73EA">
          <w:pPr>
            <w:numPr>
              <w:ilvl w:val="0"/>
              <w:numId w:val="2"/>
            </w:numPr>
            <w:spacing w:line="360" w:lineRule="auto"/>
          </w:pPr>
          <w:r>
            <w:rPr>
              <w:b/>
            </w:rPr>
            <w:t>Transaction History and Tracking:</w:t>
          </w:r>
          <w:r>
            <w:t xml:space="preserve"> The platform will store transaction records, allowing businesses to track past trades or purchases and review their inventory-sharing activities.</w:t>
          </w:r>
        </w:p>
        <w:p w14:paraId="7193D22D" w14:textId="77777777" w:rsidR="0019280E" w:rsidRDefault="0019280E" w:rsidP="000E73EA">
          <w:pPr>
            <w:numPr>
              <w:ilvl w:val="0"/>
              <w:numId w:val="2"/>
            </w:numPr>
            <w:spacing w:line="360" w:lineRule="auto"/>
          </w:pPr>
          <w:r>
            <w:rPr>
              <w:b/>
            </w:rPr>
            <w:t>Local Focus:</w:t>
          </w:r>
          <w:r>
            <w:t xml:space="preserve"> The platform will prioritize local businesses, ensuring that companies can find and share surplus inventory within their geographical region to reduce logistics costs and support local trade.</w:t>
          </w:r>
        </w:p>
        <w:p w14:paraId="4EF30ACC" w14:textId="77777777" w:rsidR="0019280E" w:rsidRDefault="0019280E" w:rsidP="000E73EA">
          <w:pPr>
            <w:numPr>
              <w:ilvl w:val="0"/>
              <w:numId w:val="2"/>
            </w:numPr>
            <w:spacing w:line="360" w:lineRule="auto"/>
          </w:pPr>
          <w:r>
            <w:rPr>
              <w:b/>
            </w:rPr>
            <w:t>Mobile Access:</w:t>
          </w:r>
          <w:r>
            <w:t xml:space="preserve"> The platform will include mobile functionality, allowing business owners to manage their inventory listings and transactions on the go.</w:t>
          </w:r>
        </w:p>
        <w:p w14:paraId="5CF21717" w14:textId="77777777" w:rsidR="0019280E" w:rsidRDefault="0019280E" w:rsidP="000E73EA">
          <w:pPr>
            <w:pStyle w:val="Heading2"/>
            <w:spacing w:line="360" w:lineRule="auto"/>
          </w:pPr>
          <w:r>
            <w:t>Benefits</w:t>
          </w:r>
        </w:p>
        <w:p w14:paraId="4E6CA52C" w14:textId="77777777" w:rsidR="0019280E" w:rsidRDefault="0019280E" w:rsidP="000E73EA">
          <w:pPr>
            <w:numPr>
              <w:ilvl w:val="0"/>
              <w:numId w:val="1"/>
            </w:numPr>
            <w:spacing w:line="360" w:lineRule="auto"/>
          </w:pPr>
          <w:r>
            <w:rPr>
              <w:b/>
            </w:rPr>
            <w:t>Optimized Inventory Management:</w:t>
          </w:r>
          <w:r>
            <w:t xml:space="preserve"> By sharing surplus inventory, businesses can reduce storage costs, free up warehouse space, and avoid overstocking.</w:t>
          </w:r>
        </w:p>
        <w:p w14:paraId="39095E54" w14:textId="77777777" w:rsidR="0019280E" w:rsidRDefault="0019280E" w:rsidP="000E73EA">
          <w:pPr>
            <w:numPr>
              <w:ilvl w:val="0"/>
              <w:numId w:val="1"/>
            </w:numPr>
            <w:spacing w:line="360" w:lineRule="auto"/>
          </w:pPr>
          <w:r>
            <w:rPr>
              <w:b/>
            </w:rPr>
            <w:t>Reduced Waste:</w:t>
          </w:r>
          <w:r>
            <w:t xml:space="preserve"> The system helps businesses prevent inventory from going to waste by finding buyers or trade partners for excess goods.</w:t>
          </w:r>
        </w:p>
        <w:p w14:paraId="37749216" w14:textId="77777777" w:rsidR="0019280E" w:rsidRDefault="0019280E" w:rsidP="000E73EA">
          <w:pPr>
            <w:numPr>
              <w:ilvl w:val="0"/>
              <w:numId w:val="1"/>
            </w:numPr>
            <w:spacing w:line="360" w:lineRule="auto"/>
          </w:pPr>
          <w:r>
            <w:rPr>
              <w:b/>
            </w:rPr>
            <w:t>Increased Revenue:</w:t>
          </w:r>
          <w:r>
            <w:t xml:space="preserve"> Businesses can generate revenue from surplus inventory that would otherwise be unsellable, improving cash flow and profitability.</w:t>
          </w:r>
        </w:p>
        <w:p w14:paraId="0E151A1B" w14:textId="77777777" w:rsidR="0019280E" w:rsidRDefault="0019280E" w:rsidP="000E73EA">
          <w:pPr>
            <w:numPr>
              <w:ilvl w:val="0"/>
              <w:numId w:val="1"/>
            </w:numPr>
            <w:spacing w:line="360" w:lineRule="auto"/>
          </w:pPr>
          <w:r>
            <w:rPr>
              <w:b/>
            </w:rPr>
            <w:t>Stronger Local Networks:</w:t>
          </w:r>
          <w:r>
            <w:t xml:space="preserve"> The platform fosters collaboration between local businesses, promoting stronger community ties and mutual support.</w:t>
          </w:r>
        </w:p>
        <w:p w14:paraId="5A97358E" w14:textId="77777777" w:rsidR="0019280E" w:rsidRDefault="0019280E" w:rsidP="000E73EA">
          <w:pPr>
            <w:numPr>
              <w:ilvl w:val="0"/>
              <w:numId w:val="1"/>
            </w:numPr>
            <w:spacing w:line="360" w:lineRule="auto"/>
          </w:pPr>
          <w:r>
            <w:rPr>
              <w:b/>
            </w:rPr>
            <w:t>Cost Savings:</w:t>
          </w:r>
          <w:r>
            <w:t xml:space="preserve"> Businesses can access discounted or surplus stock from others, reducing the need for full-price purchases and helping them source goods affordably.</w:t>
          </w:r>
        </w:p>
        <w:p w14:paraId="75EE67D1" w14:textId="77777777" w:rsidR="0019280E" w:rsidRDefault="0019280E" w:rsidP="000E73EA">
          <w:pPr>
            <w:pStyle w:val="Heading2"/>
            <w:spacing w:line="360" w:lineRule="auto"/>
          </w:pPr>
          <w:r>
            <w:t>Project Duration</w:t>
          </w:r>
        </w:p>
        <w:p w14:paraId="5611B7F5" w14:textId="5A9651F8" w:rsidR="0019280E" w:rsidRDefault="0019280E" w:rsidP="000E73EA">
          <w:pPr>
            <w:numPr>
              <w:ilvl w:val="0"/>
              <w:numId w:val="3"/>
            </w:numPr>
            <w:spacing w:line="360" w:lineRule="auto"/>
          </w:pPr>
          <w:r>
            <w:rPr>
              <w:b/>
            </w:rPr>
            <w:t>Estimated Duration:</w:t>
          </w:r>
          <w:r>
            <w:t xml:space="preserve"> 5-</w:t>
          </w:r>
          <w:r w:rsidR="000E73EA">
            <w:t>6</w:t>
          </w:r>
          <w:r>
            <w:t xml:space="preserve"> Months.</w:t>
          </w:r>
        </w:p>
        <w:p w14:paraId="1CD42463" w14:textId="301E2075" w:rsidR="0019280E" w:rsidRDefault="00000000">
          <w:pPr>
            <w:jc w:val="left"/>
          </w:pPr>
        </w:p>
      </w:sdtContent>
    </w:sdt>
    <w:sectPr w:rsidR="0019280E" w:rsidSect="0019280E">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EB494" w14:textId="77777777" w:rsidR="006A050A" w:rsidRDefault="006A050A" w:rsidP="0019280E">
      <w:pPr>
        <w:spacing w:after="0" w:line="240" w:lineRule="auto"/>
      </w:pPr>
      <w:r>
        <w:separator/>
      </w:r>
    </w:p>
  </w:endnote>
  <w:endnote w:type="continuationSeparator" w:id="0">
    <w:p w14:paraId="3808DE65" w14:textId="77777777" w:rsidR="006A050A" w:rsidRDefault="006A050A" w:rsidP="0019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681895"/>
      <w:docPartObj>
        <w:docPartGallery w:val="Page Numbers (Bottom of Page)"/>
        <w:docPartUnique/>
      </w:docPartObj>
    </w:sdtPr>
    <w:sdtEndPr>
      <w:rPr>
        <w:noProof/>
      </w:rPr>
    </w:sdtEndPr>
    <w:sdtContent>
      <w:p w14:paraId="35A7A29A" w14:textId="0A11E490" w:rsidR="0019280E" w:rsidRDefault="001928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E35647" w14:textId="77777777" w:rsidR="0019280E" w:rsidRDefault="00192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7745B" w14:textId="77777777" w:rsidR="006A050A" w:rsidRDefault="006A050A" w:rsidP="0019280E">
      <w:pPr>
        <w:spacing w:after="0" w:line="240" w:lineRule="auto"/>
      </w:pPr>
      <w:r>
        <w:separator/>
      </w:r>
    </w:p>
  </w:footnote>
  <w:footnote w:type="continuationSeparator" w:id="0">
    <w:p w14:paraId="716E0DE5" w14:textId="77777777" w:rsidR="006A050A" w:rsidRDefault="006A050A" w:rsidP="00192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A4C1C"/>
    <w:multiLevelType w:val="multilevel"/>
    <w:tmpl w:val="1DBAD7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F1B17B4"/>
    <w:multiLevelType w:val="multilevel"/>
    <w:tmpl w:val="28FCBE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9781216"/>
    <w:multiLevelType w:val="multilevel"/>
    <w:tmpl w:val="39469C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D9B4F8F"/>
    <w:multiLevelType w:val="multilevel"/>
    <w:tmpl w:val="EC589F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B992131"/>
    <w:multiLevelType w:val="multilevel"/>
    <w:tmpl w:val="3670E3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CFB5479"/>
    <w:multiLevelType w:val="multilevel"/>
    <w:tmpl w:val="DB90C5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49440D2"/>
    <w:multiLevelType w:val="multilevel"/>
    <w:tmpl w:val="E84652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A1F072B"/>
    <w:multiLevelType w:val="multilevel"/>
    <w:tmpl w:val="77463B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09846175">
    <w:abstractNumId w:val="3"/>
  </w:num>
  <w:num w:numId="2" w16cid:durableId="1608853911">
    <w:abstractNumId w:val="1"/>
  </w:num>
  <w:num w:numId="3" w16cid:durableId="422579727">
    <w:abstractNumId w:val="7"/>
  </w:num>
  <w:num w:numId="4" w16cid:durableId="1866794076">
    <w:abstractNumId w:val="6"/>
  </w:num>
  <w:num w:numId="5" w16cid:durableId="423693627">
    <w:abstractNumId w:val="5"/>
  </w:num>
  <w:num w:numId="6" w16cid:durableId="474683361">
    <w:abstractNumId w:val="0"/>
  </w:num>
  <w:num w:numId="7" w16cid:durableId="1262563595">
    <w:abstractNumId w:val="2"/>
  </w:num>
  <w:num w:numId="8" w16cid:durableId="781386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DD"/>
    <w:rsid w:val="000039D4"/>
    <w:rsid w:val="00041B33"/>
    <w:rsid w:val="000E73EA"/>
    <w:rsid w:val="0019280E"/>
    <w:rsid w:val="001C1F87"/>
    <w:rsid w:val="006A050A"/>
    <w:rsid w:val="006D3658"/>
    <w:rsid w:val="00764C06"/>
    <w:rsid w:val="008427DD"/>
    <w:rsid w:val="009A1DE7"/>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B6298"/>
  <w15:chartTrackingRefBased/>
  <w15:docId w15:val="{25A7C1C0-D9D3-4DBF-AE2B-F9B1E350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8427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7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27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27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27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27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27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842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DD"/>
    <w:rPr>
      <w:rFonts w:eastAsiaTheme="majorEastAsia" w:cstheme="majorBidi"/>
      <w:color w:val="272727" w:themeColor="text1" w:themeTint="D8"/>
    </w:rPr>
  </w:style>
  <w:style w:type="paragraph" w:styleId="Title">
    <w:name w:val="Title"/>
    <w:basedOn w:val="Normal"/>
    <w:next w:val="Normal"/>
    <w:link w:val="TitleChar"/>
    <w:uiPriority w:val="10"/>
    <w:qFormat/>
    <w:rsid w:val="008427D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42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DD"/>
    <w:pPr>
      <w:spacing w:before="160"/>
      <w:jc w:val="center"/>
    </w:pPr>
    <w:rPr>
      <w:i/>
      <w:iCs/>
      <w:color w:val="404040" w:themeColor="text1" w:themeTint="BF"/>
    </w:rPr>
  </w:style>
  <w:style w:type="character" w:customStyle="1" w:styleId="QuoteChar">
    <w:name w:val="Quote Char"/>
    <w:basedOn w:val="DefaultParagraphFont"/>
    <w:link w:val="Quote"/>
    <w:uiPriority w:val="29"/>
    <w:rsid w:val="008427DD"/>
    <w:rPr>
      <w:rFonts w:ascii="Times New Roman" w:hAnsi="Times New Roman"/>
      <w:i/>
      <w:iCs/>
      <w:color w:val="404040" w:themeColor="text1" w:themeTint="BF"/>
    </w:rPr>
  </w:style>
  <w:style w:type="paragraph" w:styleId="ListParagraph">
    <w:name w:val="List Paragraph"/>
    <w:basedOn w:val="Normal"/>
    <w:uiPriority w:val="34"/>
    <w:qFormat/>
    <w:rsid w:val="008427DD"/>
    <w:pPr>
      <w:ind w:left="720"/>
      <w:contextualSpacing/>
    </w:pPr>
  </w:style>
  <w:style w:type="character" w:styleId="IntenseEmphasis">
    <w:name w:val="Intense Emphasis"/>
    <w:basedOn w:val="DefaultParagraphFont"/>
    <w:uiPriority w:val="21"/>
    <w:qFormat/>
    <w:rsid w:val="008427DD"/>
    <w:rPr>
      <w:i/>
      <w:iCs/>
      <w:color w:val="0F4761" w:themeColor="accent1" w:themeShade="BF"/>
    </w:rPr>
  </w:style>
  <w:style w:type="paragraph" w:styleId="IntenseQuote">
    <w:name w:val="Intense Quote"/>
    <w:basedOn w:val="Normal"/>
    <w:next w:val="Normal"/>
    <w:link w:val="IntenseQuoteChar"/>
    <w:uiPriority w:val="30"/>
    <w:qFormat/>
    <w:rsid w:val="00842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7DD"/>
    <w:rPr>
      <w:rFonts w:ascii="Times New Roman" w:hAnsi="Times New Roman"/>
      <w:i/>
      <w:iCs/>
      <w:color w:val="0F4761" w:themeColor="accent1" w:themeShade="BF"/>
    </w:rPr>
  </w:style>
  <w:style w:type="character" w:styleId="IntenseReference">
    <w:name w:val="Intense Reference"/>
    <w:basedOn w:val="DefaultParagraphFont"/>
    <w:uiPriority w:val="32"/>
    <w:qFormat/>
    <w:rsid w:val="008427DD"/>
    <w:rPr>
      <w:b/>
      <w:bCs/>
      <w:smallCaps/>
      <w:color w:val="0F4761" w:themeColor="accent1" w:themeShade="BF"/>
      <w:spacing w:val="5"/>
    </w:rPr>
  </w:style>
  <w:style w:type="character" w:styleId="Hyperlink">
    <w:name w:val="Hyperlink"/>
    <w:basedOn w:val="DefaultParagraphFont"/>
    <w:uiPriority w:val="99"/>
    <w:unhideWhenUsed/>
    <w:rsid w:val="0019280E"/>
    <w:rPr>
      <w:color w:val="467886" w:themeColor="hyperlink"/>
      <w:u w:val="single"/>
    </w:rPr>
  </w:style>
  <w:style w:type="paragraph" w:styleId="NoSpacing">
    <w:name w:val="No Spacing"/>
    <w:link w:val="NoSpacingChar"/>
    <w:uiPriority w:val="1"/>
    <w:qFormat/>
    <w:rsid w:val="0019280E"/>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19280E"/>
    <w:rPr>
      <w:rFonts w:eastAsiaTheme="minorEastAsia"/>
      <w:kern w:val="0"/>
      <w:sz w:val="22"/>
      <w:szCs w:val="22"/>
      <w14:ligatures w14:val="none"/>
    </w:rPr>
  </w:style>
  <w:style w:type="paragraph" w:styleId="Header">
    <w:name w:val="header"/>
    <w:basedOn w:val="Normal"/>
    <w:link w:val="HeaderChar"/>
    <w:uiPriority w:val="99"/>
    <w:unhideWhenUsed/>
    <w:rsid w:val="00192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80E"/>
    <w:rPr>
      <w:rFonts w:ascii="Times New Roman" w:hAnsi="Times New Roman"/>
      <w:color w:val="000000" w:themeColor="text1"/>
    </w:rPr>
  </w:style>
  <w:style w:type="paragraph" w:styleId="Footer">
    <w:name w:val="footer"/>
    <w:basedOn w:val="Normal"/>
    <w:link w:val="FooterChar"/>
    <w:uiPriority w:val="99"/>
    <w:unhideWhenUsed/>
    <w:rsid w:val="00192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80E"/>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16C674231F4A93A078F2FEFB681244"/>
        <w:category>
          <w:name w:val="General"/>
          <w:gallery w:val="placeholder"/>
        </w:category>
        <w:types>
          <w:type w:val="bbPlcHdr"/>
        </w:types>
        <w:behaviors>
          <w:behavior w:val="content"/>
        </w:behaviors>
        <w:guid w:val="{EE57AD25-06FB-4488-9A76-EFE648BE4036}"/>
      </w:docPartPr>
      <w:docPartBody>
        <w:p w:rsidR="00CB70C0" w:rsidRDefault="007A7CA5" w:rsidP="007A7CA5">
          <w:pPr>
            <w:pStyle w:val="8416C674231F4A93A078F2FEFB681244"/>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A5"/>
    <w:rsid w:val="000039D4"/>
    <w:rsid w:val="001A20B2"/>
    <w:rsid w:val="004D0D89"/>
    <w:rsid w:val="007A7CA5"/>
    <w:rsid w:val="00CB70C0"/>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16C674231F4A93A078F2FEFB681244">
    <w:name w:val="8416C674231F4A93A078F2FEFB681244"/>
    <w:rsid w:val="007A7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675</Words>
  <Characters>4141</Characters>
  <Application>Microsoft Office Word</Application>
  <DocSecurity>0</DocSecurity>
  <Lines>84</Lines>
  <Paragraphs>44</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Inventory Sharing Platform for Small Businesses</dc:title>
  <dc:subject/>
  <dc:creator>Amarasinghe M.D.P bm21595912</dc:creator>
  <cp:keywords/>
  <dc:description/>
  <cp:lastModifiedBy>Amarasinghe M.D.P bm21595912</cp:lastModifiedBy>
  <cp:revision>3</cp:revision>
  <dcterms:created xsi:type="dcterms:W3CDTF">2024-11-12T03:36:00Z</dcterms:created>
  <dcterms:modified xsi:type="dcterms:W3CDTF">2024-11-12T11:04:00Z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b6dc8d63e72ae05381ab52691a40f150c044a7d4cac8ab648ae3fa302f98e149</vt:lpwstr>
  </property>
</Properties>
</file>